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20" w:rsidRDefault="00725020" w:rsidP="00725020">
      <w:pPr>
        <w:tabs>
          <w:tab w:val="left" w:pos="3818"/>
        </w:tabs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213360</wp:posOffset>
            </wp:positionV>
            <wp:extent cx="628650" cy="657225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5020" w:rsidRPr="00725020" w:rsidRDefault="00725020" w:rsidP="007250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020">
        <w:rPr>
          <w:rFonts w:ascii="Times New Roman" w:hAnsi="Times New Roman" w:cs="Times New Roman"/>
          <w:b/>
          <w:sz w:val="28"/>
          <w:szCs w:val="28"/>
        </w:rPr>
        <w:t>Дзержинский сельский Совет депутатов</w:t>
      </w:r>
    </w:p>
    <w:p w:rsidR="00725020" w:rsidRDefault="00725020" w:rsidP="007250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020">
        <w:rPr>
          <w:rFonts w:ascii="Times New Roman" w:hAnsi="Times New Roman" w:cs="Times New Roman"/>
          <w:b/>
          <w:sz w:val="28"/>
          <w:szCs w:val="28"/>
        </w:rPr>
        <w:t>Дзержи</w:t>
      </w:r>
      <w:r>
        <w:rPr>
          <w:rFonts w:ascii="Times New Roman" w:hAnsi="Times New Roman" w:cs="Times New Roman"/>
          <w:b/>
          <w:sz w:val="28"/>
          <w:szCs w:val="28"/>
        </w:rPr>
        <w:t>нского района Красноярского края</w:t>
      </w:r>
    </w:p>
    <w:p w:rsidR="00725020" w:rsidRPr="00725020" w:rsidRDefault="00725020" w:rsidP="007250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020" w:rsidRPr="00725020" w:rsidRDefault="00725020" w:rsidP="00725020">
      <w:pPr>
        <w:keepNext/>
        <w:spacing w:after="0"/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  <w:r w:rsidRPr="00725020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725020" w:rsidRPr="00725020" w:rsidRDefault="00725020" w:rsidP="00725020">
      <w:pPr>
        <w:tabs>
          <w:tab w:val="left" w:pos="122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5020">
        <w:rPr>
          <w:rFonts w:ascii="Times New Roman" w:hAnsi="Times New Roman" w:cs="Times New Roman"/>
          <w:sz w:val="28"/>
          <w:szCs w:val="28"/>
        </w:rPr>
        <w:t>с. Дзержинское</w:t>
      </w:r>
    </w:p>
    <w:p w:rsidR="00725020" w:rsidRDefault="00725020" w:rsidP="00725020">
      <w:pPr>
        <w:pStyle w:val="ConsTitle"/>
        <w:widowControl/>
        <w:tabs>
          <w:tab w:val="left" w:pos="7050"/>
        </w:tabs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18.11.2021                                                                                                    </w:t>
      </w:r>
      <w:r w:rsidR="00877892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№7-53р</w:t>
      </w:r>
    </w:p>
    <w:p w:rsidR="00DA05F8" w:rsidRPr="00F209C5" w:rsidRDefault="00DA05F8" w:rsidP="00F209C5">
      <w:pPr>
        <w:pStyle w:val="ConsPlusTitle"/>
        <w:contextualSpacing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164255" w:rsidRPr="0088255F" w:rsidTr="00164255">
        <w:tc>
          <w:tcPr>
            <w:tcW w:w="9464" w:type="dxa"/>
          </w:tcPr>
          <w:p w:rsidR="00164255" w:rsidRPr="0088255F" w:rsidRDefault="00164255" w:rsidP="00F209C5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64255" w:rsidRDefault="00164255" w:rsidP="000C7BC4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55F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положения о порядке сохранения, использования и популяризации объектов культурного наследия (памятников истории и культуры), находящихся в собственности администрации Дзержинского сельсовета охране объектов культурного наследия (памятников истории и культуры) местного (муниципального) значения, расположенных на территории Дзержинского сельсовета</w:t>
            </w:r>
          </w:p>
          <w:p w:rsidR="00164255" w:rsidRPr="0088255F" w:rsidRDefault="00164255" w:rsidP="00164255">
            <w:pPr>
              <w:pStyle w:val="ConsPlusTitle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255F" w:rsidRPr="0088255F" w:rsidRDefault="00130D23" w:rsidP="0088255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</w:t>
      </w:r>
      <w:r w:rsidR="00B73048" w:rsidRPr="0088255F">
        <w:rPr>
          <w:rFonts w:ascii="Times New Roman" w:hAnsi="Times New Roman" w:cs="Times New Roman"/>
          <w:sz w:val="28"/>
          <w:szCs w:val="28"/>
        </w:rPr>
        <w:t>№</w:t>
      </w:r>
      <w:r w:rsidRPr="0088255F">
        <w:rPr>
          <w:rFonts w:ascii="Times New Roman" w:hAnsi="Times New Roman" w:cs="Times New Roman"/>
          <w:sz w:val="28"/>
          <w:szCs w:val="28"/>
        </w:rPr>
        <w:t xml:space="preserve"> 131-ФЗ </w:t>
      </w:r>
      <w:r w:rsidR="000664C1" w:rsidRPr="0088255F">
        <w:rPr>
          <w:rFonts w:ascii="Times New Roman" w:hAnsi="Times New Roman" w:cs="Times New Roman"/>
          <w:sz w:val="28"/>
          <w:szCs w:val="28"/>
        </w:rPr>
        <w:t>«</w:t>
      </w:r>
      <w:r w:rsidRPr="0088255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664C1" w:rsidRPr="0088255F">
        <w:rPr>
          <w:rFonts w:ascii="Times New Roman" w:hAnsi="Times New Roman" w:cs="Times New Roman"/>
          <w:sz w:val="28"/>
          <w:szCs w:val="28"/>
        </w:rPr>
        <w:t>»</w:t>
      </w:r>
      <w:r w:rsidRPr="0088255F">
        <w:rPr>
          <w:rFonts w:ascii="Times New Roman" w:hAnsi="Times New Roman" w:cs="Times New Roman"/>
          <w:sz w:val="28"/>
          <w:szCs w:val="28"/>
        </w:rPr>
        <w:t>, Фед</w:t>
      </w:r>
      <w:r w:rsidR="00B73048" w:rsidRPr="0088255F">
        <w:rPr>
          <w:rFonts w:ascii="Times New Roman" w:hAnsi="Times New Roman" w:cs="Times New Roman"/>
          <w:sz w:val="28"/>
          <w:szCs w:val="28"/>
        </w:rPr>
        <w:t>еральным законом от 25.06.2002 №</w:t>
      </w:r>
      <w:r w:rsidRPr="0088255F">
        <w:rPr>
          <w:rFonts w:ascii="Times New Roman" w:hAnsi="Times New Roman" w:cs="Times New Roman"/>
          <w:sz w:val="28"/>
          <w:szCs w:val="28"/>
        </w:rPr>
        <w:t xml:space="preserve"> 73-ФЗ </w:t>
      </w:r>
      <w:r w:rsidR="000664C1" w:rsidRPr="0088255F">
        <w:rPr>
          <w:rFonts w:ascii="Times New Roman" w:hAnsi="Times New Roman" w:cs="Times New Roman"/>
          <w:sz w:val="28"/>
          <w:szCs w:val="28"/>
        </w:rPr>
        <w:t>«</w:t>
      </w:r>
      <w:r w:rsidRPr="0088255F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0664C1" w:rsidRPr="0088255F">
        <w:rPr>
          <w:rFonts w:ascii="Times New Roman" w:hAnsi="Times New Roman" w:cs="Times New Roman"/>
          <w:sz w:val="28"/>
          <w:szCs w:val="28"/>
        </w:rPr>
        <w:t>»</w:t>
      </w:r>
      <w:r w:rsidRPr="0088255F">
        <w:rPr>
          <w:rFonts w:ascii="Times New Roman" w:hAnsi="Times New Roman" w:cs="Times New Roman"/>
          <w:sz w:val="28"/>
          <w:szCs w:val="28"/>
        </w:rPr>
        <w:t>,</w:t>
      </w:r>
      <w:r w:rsidR="000664C1" w:rsidRPr="0088255F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23 апреля 2009 года </w:t>
      </w:r>
      <w:r w:rsidR="00B73048" w:rsidRPr="0088255F">
        <w:rPr>
          <w:rFonts w:ascii="Times New Roman" w:hAnsi="Times New Roman" w:cs="Times New Roman"/>
          <w:sz w:val="28"/>
          <w:szCs w:val="28"/>
        </w:rPr>
        <w:t>№</w:t>
      </w:r>
      <w:r w:rsidR="000664C1" w:rsidRPr="0088255F">
        <w:rPr>
          <w:rFonts w:ascii="Times New Roman" w:hAnsi="Times New Roman" w:cs="Times New Roman"/>
          <w:sz w:val="28"/>
          <w:szCs w:val="28"/>
        </w:rPr>
        <w:t xml:space="preserve"> 8-3166 «Об объектах культурного наследия (памятниках истории и культуры) народов Российской Федерации, расположенных на территории Красноярского края»,</w:t>
      </w:r>
      <w:r w:rsidRPr="0088255F">
        <w:rPr>
          <w:rFonts w:ascii="Times New Roman" w:hAnsi="Times New Roman" w:cs="Times New Roman"/>
          <w:sz w:val="28"/>
          <w:szCs w:val="28"/>
        </w:rPr>
        <w:t xml:space="preserve"> </w:t>
      </w:r>
      <w:r w:rsidR="0088255F" w:rsidRPr="0088255F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статьей </w:t>
      </w:r>
      <w:r w:rsidR="008825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255F" w:rsidRPr="0088255F">
        <w:rPr>
          <w:rFonts w:ascii="Times New Roman" w:hAnsi="Times New Roman" w:cs="Times New Roman"/>
          <w:color w:val="000000"/>
          <w:sz w:val="28"/>
          <w:szCs w:val="28"/>
        </w:rPr>
        <w:t>22 Устава сельского поселения Дзержинский сельсовет Дзержинского муниципального района Красноярского края Дзержинский сельский Совет депутатов</w:t>
      </w:r>
      <w:r w:rsidR="0088255F" w:rsidRPr="00882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РЕШИЛ:</w:t>
      </w:r>
    </w:p>
    <w:p w:rsidR="0088255F" w:rsidRDefault="00130D23" w:rsidP="0072502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 xml:space="preserve">1. </w:t>
      </w:r>
      <w:r w:rsidR="0088255F" w:rsidRPr="0088255F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Положение </w:t>
      </w:r>
      <w:r w:rsidR="0088255F" w:rsidRPr="0088255F">
        <w:rPr>
          <w:rFonts w:ascii="Times New Roman" w:hAnsi="Times New Roman" w:cs="Times New Roman"/>
          <w:sz w:val="28"/>
          <w:szCs w:val="28"/>
        </w:rPr>
        <w:t>о порядке сохранения, использования и популяризации объектов культурного наследия (памятников истории и культуры), находящихся в собственности наименование муниципального образования, охране объектов культурного наследия (памятников истории и культуры) местного (муниципального) значения, расположенных на территории Дзержинского сельсовета</w:t>
      </w:r>
      <w:r w:rsidR="000C7BC4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="000B521A">
        <w:rPr>
          <w:rFonts w:ascii="Times New Roman" w:hAnsi="Times New Roman" w:cs="Times New Roman"/>
          <w:sz w:val="28"/>
          <w:szCs w:val="28"/>
        </w:rPr>
        <w:t>.</w:t>
      </w:r>
    </w:p>
    <w:p w:rsidR="008A51F3" w:rsidRPr="008A51F3" w:rsidRDefault="008A51F3" w:rsidP="0072502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F3">
        <w:rPr>
          <w:rFonts w:ascii="Times New Roman" w:hAnsi="Times New Roman" w:cs="Times New Roman"/>
          <w:sz w:val="28"/>
          <w:szCs w:val="28"/>
        </w:rPr>
        <w:t>2. Опубликовать решение в газете «Дзержинец» и разместить в сети Интернет на официальном сайте администрации Дзержинского сельсовета.</w:t>
      </w:r>
    </w:p>
    <w:p w:rsidR="0088255F" w:rsidRPr="0088255F" w:rsidRDefault="008A51F3" w:rsidP="0072502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1F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8255F" w:rsidRPr="008A51F3">
        <w:rPr>
          <w:rFonts w:ascii="Times New Roman" w:hAnsi="Times New Roman" w:cs="Times New Roman"/>
          <w:color w:val="000000"/>
          <w:sz w:val="28"/>
          <w:szCs w:val="28"/>
        </w:rPr>
        <w:t>. Настоящее решение вступает в силу со дня его официального опубликования, но не</w:t>
      </w:r>
      <w:r w:rsidR="0088255F" w:rsidRPr="0088255F">
        <w:rPr>
          <w:rFonts w:ascii="Times New Roman" w:hAnsi="Times New Roman" w:cs="Times New Roman"/>
          <w:color w:val="000000"/>
          <w:sz w:val="28"/>
          <w:szCs w:val="28"/>
        </w:rPr>
        <w:t xml:space="preserve"> ранее 1 января 2022 года, за исключением положений </w:t>
      </w:r>
      <w:r w:rsidR="0088255F" w:rsidRPr="0088255F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раздела 5 Положения о муниципальном лесном контрол</w:t>
      </w:r>
      <w:r w:rsidR="0088255F" w:rsidRPr="0088255F">
        <w:rPr>
          <w:rFonts w:ascii="Times New Roman" w:hAnsi="Times New Roman" w:cs="Times New Roman"/>
          <w:sz w:val="28"/>
          <w:szCs w:val="28"/>
        </w:rPr>
        <w:t>е</w:t>
      </w:r>
      <w:r w:rsidR="0088255F" w:rsidRPr="0088255F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 </w:t>
      </w:r>
      <w:r w:rsidR="0088255F" w:rsidRPr="0088255F">
        <w:rPr>
          <w:rFonts w:ascii="Times New Roman" w:hAnsi="Times New Roman" w:cs="Times New Roman"/>
          <w:bCs/>
          <w:color w:val="000000"/>
          <w:sz w:val="28"/>
          <w:szCs w:val="28"/>
        </w:rPr>
        <w:t>Дзержинского сельсовета.</w:t>
      </w:r>
    </w:p>
    <w:p w:rsidR="0088255F" w:rsidRPr="0088255F" w:rsidRDefault="0088255F" w:rsidP="0072502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255F">
        <w:rPr>
          <w:rFonts w:ascii="Times New Roman" w:hAnsi="Times New Roman" w:cs="Times New Roman"/>
          <w:color w:val="000000"/>
          <w:sz w:val="28"/>
          <w:szCs w:val="28"/>
        </w:rPr>
        <w:t>Положения раздела 5 Положения о муниципальном лесном контрол</w:t>
      </w:r>
      <w:r w:rsidRPr="0088255F">
        <w:rPr>
          <w:rFonts w:ascii="Times New Roman" w:hAnsi="Times New Roman" w:cs="Times New Roman"/>
          <w:sz w:val="28"/>
          <w:szCs w:val="28"/>
        </w:rPr>
        <w:t>е</w:t>
      </w:r>
      <w:r w:rsidRPr="0088255F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 </w:t>
      </w:r>
      <w:r w:rsidRPr="0088255F">
        <w:rPr>
          <w:rFonts w:ascii="Times New Roman" w:hAnsi="Times New Roman" w:cs="Times New Roman"/>
          <w:bCs/>
          <w:color w:val="000000"/>
          <w:sz w:val="28"/>
          <w:szCs w:val="28"/>
        </w:rPr>
        <w:t>Дзержинского сельсовета</w:t>
      </w:r>
      <w:r w:rsidRPr="0088255F">
        <w:rPr>
          <w:rFonts w:ascii="Times New Roman" w:hAnsi="Times New Roman" w:cs="Times New Roman"/>
          <w:color w:val="000000"/>
          <w:sz w:val="28"/>
          <w:szCs w:val="28"/>
        </w:rPr>
        <w:t xml:space="preserve"> вступают в силу с 1 марта 2022 года. </w:t>
      </w:r>
    </w:p>
    <w:p w:rsidR="0088255F" w:rsidRPr="0088255F" w:rsidRDefault="0088255F" w:rsidP="0088255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255F" w:rsidRPr="0088255F" w:rsidRDefault="0088255F" w:rsidP="0072502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8255F">
        <w:rPr>
          <w:rFonts w:ascii="Times New Roman" w:hAnsi="Times New Roman" w:cs="Times New Roman"/>
          <w:color w:val="000000"/>
          <w:sz w:val="28"/>
          <w:szCs w:val="28"/>
        </w:rPr>
        <w:t>Председатель Дзержинского</w:t>
      </w:r>
    </w:p>
    <w:p w:rsidR="0088255F" w:rsidRDefault="0088255F" w:rsidP="00725020">
      <w:pPr>
        <w:shd w:val="clear" w:color="auto" w:fill="FFFFFF"/>
        <w:tabs>
          <w:tab w:val="left" w:pos="8352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8255F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Совета депутатов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8825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2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Ю. Л. Самусева</w:t>
      </w:r>
    </w:p>
    <w:p w:rsidR="00725020" w:rsidRPr="00725020" w:rsidRDefault="00725020" w:rsidP="00725020">
      <w:pPr>
        <w:shd w:val="clear" w:color="auto" w:fill="FFFFFF"/>
        <w:tabs>
          <w:tab w:val="left" w:pos="8352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8255F" w:rsidRPr="00DD0E23" w:rsidRDefault="0088255F" w:rsidP="0088255F">
      <w:pPr>
        <w:spacing w:line="240" w:lineRule="exact"/>
        <w:rPr>
          <w:b/>
          <w:color w:val="000000"/>
          <w:sz w:val="28"/>
          <w:szCs w:val="28"/>
        </w:rPr>
      </w:pPr>
      <w:r w:rsidRPr="00882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Глава сельсовета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="00725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2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А.И. Сонич                                                                         </w:t>
      </w:r>
    </w:p>
    <w:p w:rsidR="0088255F" w:rsidRPr="00FE51AA" w:rsidRDefault="0088255F" w:rsidP="0088255F">
      <w:pPr>
        <w:spacing w:line="240" w:lineRule="exact"/>
        <w:ind w:left="5398"/>
        <w:jc w:val="center"/>
        <w:rPr>
          <w:b/>
          <w:color w:val="000000"/>
        </w:rPr>
      </w:pPr>
    </w:p>
    <w:p w:rsidR="000664C1" w:rsidRPr="0088255F" w:rsidRDefault="000664C1" w:rsidP="00F209C5">
      <w:pPr>
        <w:tabs>
          <w:tab w:val="right" w:pos="93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55F">
        <w:rPr>
          <w:rFonts w:ascii="Times New Roman" w:hAnsi="Times New Roman" w:cs="Times New Roman"/>
          <w:sz w:val="28"/>
          <w:szCs w:val="28"/>
        </w:rPr>
        <w:br w:type="page"/>
      </w:r>
    </w:p>
    <w:p w:rsidR="0088255F" w:rsidRPr="00154C00" w:rsidRDefault="0088255F" w:rsidP="00154C00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54C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к решению</w:t>
      </w:r>
    </w:p>
    <w:p w:rsidR="0088255F" w:rsidRPr="00154C00" w:rsidRDefault="0088255F" w:rsidP="00154C00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54C00">
        <w:rPr>
          <w:rFonts w:ascii="Times New Roman" w:hAnsi="Times New Roman" w:cs="Times New Roman"/>
          <w:color w:val="000000"/>
          <w:sz w:val="28"/>
          <w:szCs w:val="28"/>
        </w:rPr>
        <w:t>Дзержинского сельского Совета депутатов</w:t>
      </w:r>
    </w:p>
    <w:p w:rsidR="0088255F" w:rsidRPr="00154C00" w:rsidRDefault="00154C00" w:rsidP="00154C00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54C00">
        <w:rPr>
          <w:rFonts w:ascii="Times New Roman" w:hAnsi="Times New Roman" w:cs="Times New Roman"/>
          <w:color w:val="000000"/>
          <w:sz w:val="28"/>
          <w:szCs w:val="28"/>
        </w:rPr>
        <w:t>№7-53р от 18.11</w:t>
      </w:r>
      <w:r w:rsidR="0088255F" w:rsidRPr="00154C00">
        <w:rPr>
          <w:rFonts w:ascii="Times New Roman" w:hAnsi="Times New Roman" w:cs="Times New Roman"/>
          <w:color w:val="000000"/>
          <w:sz w:val="28"/>
          <w:szCs w:val="28"/>
        </w:rPr>
        <w:t>.2021 года</w:t>
      </w:r>
    </w:p>
    <w:p w:rsidR="00130D23" w:rsidRPr="0088255F" w:rsidRDefault="00130D23" w:rsidP="00F209C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0D23" w:rsidRDefault="002C72DA" w:rsidP="00F209C5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88255F">
        <w:rPr>
          <w:rFonts w:ascii="Times New Roman" w:hAnsi="Times New Roman" w:cs="Times New Roman"/>
          <w:sz w:val="28"/>
          <w:szCs w:val="28"/>
        </w:rPr>
        <w:t xml:space="preserve">Положения о порядке сохранения, использования и популяризации объектов культурного наследия (памятников истории и культуры), находящихся в собственности </w:t>
      </w:r>
      <w:r w:rsidR="0088255F" w:rsidRPr="0088255F">
        <w:rPr>
          <w:rFonts w:ascii="Times New Roman" w:hAnsi="Times New Roman" w:cs="Times New Roman"/>
          <w:sz w:val="28"/>
          <w:szCs w:val="28"/>
        </w:rPr>
        <w:t>администрации Дзержинского сельсовета</w:t>
      </w:r>
      <w:r w:rsidRPr="0088255F">
        <w:rPr>
          <w:rFonts w:ascii="Times New Roman" w:hAnsi="Times New Roman" w:cs="Times New Roman"/>
          <w:sz w:val="28"/>
          <w:szCs w:val="28"/>
        </w:rPr>
        <w:t xml:space="preserve">, охране объектов культурного наследия (памятников истории и культуры) местного (муниципального) значения, расположенных на территории </w:t>
      </w:r>
      <w:r w:rsidR="0088255F" w:rsidRPr="0088255F">
        <w:rPr>
          <w:rFonts w:ascii="Times New Roman" w:hAnsi="Times New Roman" w:cs="Times New Roman"/>
          <w:sz w:val="28"/>
          <w:szCs w:val="28"/>
        </w:rPr>
        <w:t>Дзержинского сельсовета</w:t>
      </w:r>
    </w:p>
    <w:p w:rsidR="0088255F" w:rsidRPr="0088255F" w:rsidRDefault="0088255F" w:rsidP="00F209C5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30D23" w:rsidRPr="0088255F" w:rsidRDefault="001550C2" w:rsidP="00F209C5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30D23" w:rsidRPr="0088255F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130D23" w:rsidRPr="0088255F" w:rsidRDefault="00130D23" w:rsidP="00F209C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="002C72DA" w:rsidRPr="0088255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</w:t>
      </w:r>
      <w:r w:rsidR="00B73048" w:rsidRPr="0088255F">
        <w:rPr>
          <w:rFonts w:ascii="Times New Roman" w:hAnsi="Times New Roman" w:cs="Times New Roman"/>
          <w:sz w:val="28"/>
          <w:szCs w:val="28"/>
        </w:rPr>
        <w:t>№</w:t>
      </w:r>
      <w:r w:rsidR="002C72DA" w:rsidRPr="0088255F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 законом от 25.06.2002 </w:t>
      </w:r>
      <w:r w:rsidR="00B73048" w:rsidRPr="0088255F">
        <w:rPr>
          <w:rFonts w:ascii="Times New Roman" w:hAnsi="Times New Roman" w:cs="Times New Roman"/>
          <w:sz w:val="28"/>
          <w:szCs w:val="28"/>
        </w:rPr>
        <w:t>№</w:t>
      </w:r>
      <w:r w:rsidR="002C72DA" w:rsidRPr="0088255F">
        <w:rPr>
          <w:rFonts w:ascii="Times New Roman" w:hAnsi="Times New Roman" w:cs="Times New Roman"/>
          <w:sz w:val="28"/>
          <w:szCs w:val="28"/>
        </w:rPr>
        <w:t xml:space="preserve"> 73-ФЗ «Об объектах культурного наследия (памятниках истории и культуры) народов Российской Федерации», Закона Красноярского края от 23 апреля 2009 года </w:t>
      </w:r>
      <w:r w:rsidR="00B73048" w:rsidRPr="0088255F">
        <w:rPr>
          <w:rFonts w:ascii="Times New Roman" w:hAnsi="Times New Roman" w:cs="Times New Roman"/>
          <w:sz w:val="28"/>
          <w:szCs w:val="28"/>
        </w:rPr>
        <w:t>№</w:t>
      </w:r>
      <w:r w:rsidR="002C72DA" w:rsidRPr="0088255F">
        <w:rPr>
          <w:rFonts w:ascii="Times New Roman" w:hAnsi="Times New Roman" w:cs="Times New Roman"/>
          <w:sz w:val="28"/>
          <w:szCs w:val="28"/>
        </w:rPr>
        <w:t xml:space="preserve"> 8-3166 «Об объектах культурного наследия (памятниках истории и культуры) народов Российской Федерации, расположенных на</w:t>
      </w:r>
      <w:r w:rsidR="00DA05F8" w:rsidRPr="0088255F">
        <w:rPr>
          <w:rFonts w:ascii="Times New Roman" w:hAnsi="Times New Roman" w:cs="Times New Roman"/>
          <w:sz w:val="28"/>
          <w:szCs w:val="28"/>
        </w:rPr>
        <w:t xml:space="preserve"> </w:t>
      </w:r>
      <w:r w:rsidR="002C72DA" w:rsidRPr="0088255F">
        <w:rPr>
          <w:rFonts w:ascii="Times New Roman" w:hAnsi="Times New Roman" w:cs="Times New Roman"/>
          <w:sz w:val="28"/>
          <w:szCs w:val="28"/>
        </w:rPr>
        <w:t>территории Красноярского края», в соответствии с Уставом муниципального образования</w:t>
      </w:r>
      <w:r w:rsidR="00543385" w:rsidRPr="0088255F">
        <w:rPr>
          <w:rFonts w:ascii="Times New Roman" w:hAnsi="Times New Roman" w:cs="Times New Roman"/>
          <w:sz w:val="28"/>
          <w:szCs w:val="28"/>
        </w:rPr>
        <w:t xml:space="preserve"> и регламентирует деятельность </w:t>
      </w:r>
      <w:r w:rsidR="00DA05F8" w:rsidRPr="0088255F">
        <w:rPr>
          <w:rFonts w:ascii="Times New Roman" w:hAnsi="Times New Roman" w:cs="Times New Roman"/>
          <w:iCs/>
          <w:sz w:val="28"/>
          <w:szCs w:val="28"/>
        </w:rPr>
        <w:t>а</w:t>
      </w:r>
      <w:r w:rsidR="00543385" w:rsidRPr="0088255F">
        <w:rPr>
          <w:rFonts w:ascii="Times New Roman" w:hAnsi="Times New Roman" w:cs="Times New Roman"/>
          <w:iCs/>
          <w:sz w:val="28"/>
          <w:szCs w:val="28"/>
        </w:rPr>
        <w:t>дминистрации</w:t>
      </w:r>
      <w:r w:rsidR="00543385" w:rsidRPr="0088255F">
        <w:rPr>
          <w:rFonts w:ascii="Times New Roman" w:hAnsi="Times New Roman" w:cs="Times New Roman"/>
          <w:sz w:val="28"/>
          <w:szCs w:val="28"/>
        </w:rPr>
        <w:t xml:space="preserve"> </w:t>
      </w:r>
      <w:r w:rsidR="0088255F" w:rsidRPr="0088255F">
        <w:rPr>
          <w:rFonts w:ascii="Times New Roman" w:hAnsi="Times New Roman" w:cs="Times New Roman"/>
          <w:sz w:val="28"/>
          <w:szCs w:val="28"/>
        </w:rPr>
        <w:t>Дзержинского сельсовета</w:t>
      </w:r>
      <w:r w:rsidR="00543385" w:rsidRPr="0088255F">
        <w:rPr>
          <w:rFonts w:ascii="Times New Roman" w:hAnsi="Times New Roman" w:cs="Times New Roman"/>
          <w:sz w:val="28"/>
          <w:szCs w:val="28"/>
        </w:rPr>
        <w:t xml:space="preserve"> по организации сохранения, использования и популяризации объектов культурного наследия (памятников истории и культуры), находящихся в собственности </w:t>
      </w:r>
      <w:r w:rsidR="0088255F" w:rsidRPr="0088255F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88255F" w:rsidRPr="0088255F">
        <w:rPr>
          <w:rFonts w:ascii="Times New Roman" w:hAnsi="Times New Roman" w:cs="Times New Roman"/>
          <w:sz w:val="28"/>
          <w:szCs w:val="28"/>
        </w:rPr>
        <w:t xml:space="preserve"> Дзержинского сельсовета</w:t>
      </w:r>
      <w:r w:rsidR="00543385" w:rsidRPr="0088255F">
        <w:rPr>
          <w:rFonts w:ascii="Times New Roman" w:hAnsi="Times New Roman" w:cs="Times New Roman"/>
          <w:sz w:val="28"/>
          <w:szCs w:val="28"/>
        </w:rPr>
        <w:t xml:space="preserve">, охране объектов культурного наследия (памятников истории и культуры) местного (муниципального) значения, расположенных на территории </w:t>
      </w:r>
      <w:r w:rsidR="0088255F" w:rsidRPr="0088255F">
        <w:rPr>
          <w:rFonts w:ascii="Times New Roman" w:hAnsi="Times New Roman" w:cs="Times New Roman"/>
          <w:sz w:val="28"/>
          <w:szCs w:val="28"/>
        </w:rPr>
        <w:t>Дзержинского сельсовета</w:t>
      </w:r>
      <w:r w:rsidR="00543385" w:rsidRPr="0088255F">
        <w:rPr>
          <w:rFonts w:ascii="Times New Roman" w:hAnsi="Times New Roman" w:cs="Times New Roman"/>
          <w:sz w:val="28"/>
          <w:szCs w:val="28"/>
        </w:rPr>
        <w:t>.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 xml:space="preserve">1.2. Настоящее Положение направлено на реализацию полномочий администрации </w:t>
      </w:r>
      <w:r w:rsidR="0088255F" w:rsidRPr="0088255F">
        <w:rPr>
          <w:rFonts w:ascii="Times New Roman" w:hAnsi="Times New Roman" w:cs="Times New Roman"/>
          <w:sz w:val="28"/>
          <w:szCs w:val="28"/>
        </w:rPr>
        <w:t xml:space="preserve">Дзержинского сельсовета </w:t>
      </w:r>
      <w:r w:rsidRPr="0088255F">
        <w:rPr>
          <w:rFonts w:ascii="Times New Roman" w:hAnsi="Times New Roman" w:cs="Times New Roman"/>
          <w:sz w:val="28"/>
          <w:szCs w:val="28"/>
        </w:rPr>
        <w:t xml:space="preserve">в сфере охраны, сохранения, использования, популяризации объектов культурного наследия (памятников истории и культуры) </w:t>
      </w:r>
      <w:r w:rsidR="00543385" w:rsidRPr="0088255F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образования.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 xml:space="preserve">1.3. В настоящем Положении понятия и термины применяются в том значении, в котором они используются в Федеральном законе </w:t>
      </w:r>
      <w:r w:rsidR="000664C1" w:rsidRPr="0088255F">
        <w:rPr>
          <w:rFonts w:ascii="Times New Roman" w:hAnsi="Times New Roman" w:cs="Times New Roman"/>
          <w:sz w:val="28"/>
          <w:szCs w:val="28"/>
        </w:rPr>
        <w:t>«</w:t>
      </w:r>
      <w:r w:rsidRPr="0088255F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0664C1" w:rsidRPr="0088255F">
        <w:rPr>
          <w:rFonts w:ascii="Times New Roman" w:hAnsi="Times New Roman" w:cs="Times New Roman"/>
          <w:sz w:val="28"/>
          <w:szCs w:val="28"/>
        </w:rPr>
        <w:t>»</w:t>
      </w:r>
      <w:r w:rsidRPr="0088255F">
        <w:rPr>
          <w:rFonts w:ascii="Times New Roman" w:hAnsi="Times New Roman" w:cs="Times New Roman"/>
          <w:sz w:val="28"/>
          <w:szCs w:val="28"/>
        </w:rPr>
        <w:t>.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0D23" w:rsidRPr="0088255F" w:rsidRDefault="001550C2" w:rsidP="00F209C5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30D23" w:rsidRPr="0088255F">
        <w:rPr>
          <w:rFonts w:ascii="Times New Roman" w:hAnsi="Times New Roman" w:cs="Times New Roman"/>
          <w:sz w:val="28"/>
          <w:szCs w:val="28"/>
        </w:rPr>
        <w:t xml:space="preserve">. Полномочия </w:t>
      </w:r>
      <w:r w:rsidR="00130D23" w:rsidRPr="0088255F">
        <w:rPr>
          <w:rFonts w:ascii="Times New Roman" w:hAnsi="Times New Roman" w:cs="Times New Roman"/>
          <w:iCs/>
          <w:sz w:val="28"/>
          <w:szCs w:val="28"/>
        </w:rPr>
        <w:t>органов местного самоуправления</w:t>
      </w:r>
      <w:r w:rsidR="00130D23" w:rsidRPr="0088255F">
        <w:rPr>
          <w:rFonts w:ascii="Times New Roman" w:hAnsi="Times New Roman" w:cs="Times New Roman"/>
          <w:sz w:val="28"/>
          <w:szCs w:val="28"/>
        </w:rPr>
        <w:t xml:space="preserve"> в области</w:t>
      </w:r>
    </w:p>
    <w:p w:rsidR="00130D23" w:rsidRPr="0088255F" w:rsidRDefault="00130D23" w:rsidP="00F209C5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сохранения, использования, популяризации и охраны объектов</w:t>
      </w:r>
    </w:p>
    <w:p w:rsidR="00130D23" w:rsidRPr="0088255F" w:rsidRDefault="00130D23" w:rsidP="00F209C5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культурного наследия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 xml:space="preserve">2.1. К полномочиям </w:t>
      </w:r>
      <w:r w:rsidRPr="0088255F">
        <w:rPr>
          <w:rFonts w:ascii="Times New Roman" w:hAnsi="Times New Roman" w:cs="Times New Roman"/>
          <w:iCs/>
          <w:sz w:val="28"/>
          <w:szCs w:val="28"/>
        </w:rPr>
        <w:t>органов местного самоуправления</w:t>
      </w:r>
      <w:r w:rsidRPr="0088255F">
        <w:rPr>
          <w:rFonts w:ascii="Times New Roman" w:hAnsi="Times New Roman" w:cs="Times New Roman"/>
          <w:sz w:val="28"/>
          <w:szCs w:val="28"/>
        </w:rPr>
        <w:t xml:space="preserve"> в области сохранения, использования, популяризации и охран</w:t>
      </w:r>
      <w:r w:rsidR="00543385" w:rsidRPr="0088255F">
        <w:rPr>
          <w:rFonts w:ascii="Times New Roman" w:hAnsi="Times New Roman" w:cs="Times New Roman"/>
          <w:sz w:val="28"/>
          <w:szCs w:val="28"/>
        </w:rPr>
        <w:t>ы объектов культурного наследия</w:t>
      </w:r>
      <w:r w:rsidRPr="0088255F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lastRenderedPageBreak/>
        <w:t>1) сохранение, использование и популяризация объектов культурного наследия, находящихся в собственности муниципальных образований;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2) государственная охрана объектов культурного наследия местного (муниципального) значения;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3) определение порядка организации историко-культурного заповедника местного (муниципального) значения;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4) обеспечение условий доступности для инвалидов объектов культурного наследия, находящихся в собственности поселений или городских округов;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5) иные полномочия, предусмотренные федеральными законами.</w:t>
      </w:r>
    </w:p>
    <w:p w:rsidR="00543385" w:rsidRPr="0088255F" w:rsidRDefault="00543385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 xml:space="preserve">2.2. В рамках исполнения полномочий </w:t>
      </w:r>
      <w:r w:rsidRPr="0088255F">
        <w:rPr>
          <w:rFonts w:ascii="Times New Roman" w:hAnsi="Times New Roman" w:cs="Times New Roman"/>
          <w:iCs/>
          <w:sz w:val="28"/>
          <w:szCs w:val="28"/>
        </w:rPr>
        <w:t>органов местного самоуправления, структурные подразделения и органы администрации наименование муниципального образования</w:t>
      </w:r>
      <w:r w:rsidRPr="0088255F">
        <w:rPr>
          <w:rFonts w:ascii="Times New Roman" w:hAnsi="Times New Roman" w:cs="Times New Roman"/>
          <w:sz w:val="28"/>
          <w:szCs w:val="28"/>
        </w:rPr>
        <w:t xml:space="preserve"> исполняют следующие мероприятия:</w:t>
      </w:r>
    </w:p>
    <w:p w:rsidR="001550C2" w:rsidRPr="0088255F" w:rsidRDefault="001550C2" w:rsidP="00F209C5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обеспечивают выполнение охранных обязательств в отношении объектов культурного наследия, включенных в реестр, принадлежащих муниципальному образованию на праве собственности, в том числе в случае, если указанный объект находится во владении или в пользовании третьего лица (третьих лиц) на основании гражданско-правового договора;</w:t>
      </w:r>
    </w:p>
    <w:p w:rsidR="001550C2" w:rsidRPr="0088255F" w:rsidRDefault="001550C2" w:rsidP="00F209C5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обеспечивают мероприятия по предотвращению разрушения или причинения вреда объектам культурного наследия (памятникам истории и культуры), находящимся в собственности наименования муниципального образования;</w:t>
      </w:r>
    </w:p>
    <w:p w:rsidR="001550C2" w:rsidRPr="0088255F" w:rsidRDefault="001550C2" w:rsidP="00F209C5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организовывают работы по текущему ремонту и реставрации объектов культурного наследия (памятников истории и культуры), находящихся в собственности наименование муниципального образования;</w:t>
      </w:r>
    </w:p>
    <w:p w:rsidR="001550C2" w:rsidRPr="0088255F" w:rsidRDefault="001550C2" w:rsidP="00F209C5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осуществляют выдачу задания на проведение работ по сохранению объекта культурного наследия, включенного в реестр, или выявленного объекта культурного наследия, разрешения на проведение работ по сохранению объекта культурного наследия, включенного в реестр, или выявленного объекта культурного наследия, согласование проектной документации на проведение работ по сохранению объекта культурного наследия- в отношении объектов культурного наследия местного (муниципального) значения;</w:t>
      </w:r>
    </w:p>
    <w:p w:rsidR="001550C2" w:rsidRPr="0088255F" w:rsidRDefault="001550C2" w:rsidP="00F209C5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осуществляют обследование и фотофиксацию не реже, чем один раз в пять лет состояния объектов культурного наследия (памятников истории и культуры) местного (муниципального) значения, включенных в реестр, в целях определения мероприятий по обеспечению их сохранности;</w:t>
      </w:r>
    </w:p>
    <w:p w:rsidR="001550C2" w:rsidRPr="0088255F" w:rsidRDefault="001550C2" w:rsidP="00F209C5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осуществляют организацию работ по капитальному ремонту и реконструкции объектов культурного наследия (памятников истории и культуры), находящихся в собственности наименование муниципального образования;</w:t>
      </w:r>
    </w:p>
    <w:p w:rsidR="001550C2" w:rsidRPr="0088255F" w:rsidRDefault="001550C2" w:rsidP="00F209C5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осуществляют паспортизацию объектов культурного наследия местного (муниципального) значения;</w:t>
      </w:r>
    </w:p>
    <w:p w:rsidR="001550C2" w:rsidRPr="0088255F" w:rsidRDefault="001550C2" w:rsidP="00F209C5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 xml:space="preserve">осуществляют разработку проектов зон охраны объектов </w:t>
      </w:r>
      <w:r w:rsidRPr="0088255F">
        <w:rPr>
          <w:rFonts w:ascii="Times New Roman" w:hAnsi="Times New Roman" w:cs="Times New Roman"/>
          <w:sz w:val="28"/>
          <w:szCs w:val="28"/>
        </w:rPr>
        <w:lastRenderedPageBreak/>
        <w:t>культурного наследия (памятников истории и культуры) местного (муниципального) значения, расположенных на территории наименование муниципального образования, а также осуществляет согласование решений федеральных органов исполнительной власти, органов исполнительной власти субъектов Российской Федерации и органов местного самоуправления о предоставлении земель и об изменении их правового режима;</w:t>
      </w:r>
    </w:p>
    <w:p w:rsidR="001550C2" w:rsidRPr="0088255F" w:rsidRDefault="001550C2" w:rsidP="00F209C5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осуществляют санитарное содержание культурного наследия (памятников истории и культуры), находящегося в собственности наименование муниципального образования;</w:t>
      </w:r>
    </w:p>
    <w:p w:rsidR="001550C2" w:rsidRPr="0088255F" w:rsidRDefault="001550C2" w:rsidP="00F209C5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осуществляют согласование обращения органа государственной власти Красноярского края в отношении объектов культурного наследия местного (муниципального) значения об исключение из реестра объекта культурного наследия;</w:t>
      </w:r>
    </w:p>
    <w:p w:rsidR="001550C2" w:rsidRPr="0088255F" w:rsidRDefault="001550C2" w:rsidP="00F209C5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осуществляют согласование проектной документации, необходимой для проведения работ по сохранению объектов культурного наследия (памятников истории и культуры) местного (муниципального) значения;</w:t>
      </w:r>
    </w:p>
    <w:p w:rsidR="001550C2" w:rsidRPr="0088255F" w:rsidRDefault="001550C2" w:rsidP="00F209C5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осуществляют согласование решения регионального органа охраны объектов культурного наследия об изменении категории историко-культурного значения объекта культурного наследия, не отвечающего критериям отнесения объекта к объектам культурного наследия регионального значения, на категорию историко-культурного значения объекта культурного наследия местного (муниципального) значения;</w:t>
      </w:r>
    </w:p>
    <w:p w:rsidR="001550C2" w:rsidRPr="0088255F" w:rsidRDefault="001550C2" w:rsidP="00F209C5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осуществляют учет объектов, обладающих признаками объектов культурного наследия (памятников истории и культуры), находящихся в собственности наименование муниципального образования;</w:t>
      </w:r>
    </w:p>
    <w:p w:rsidR="001550C2" w:rsidRPr="0088255F" w:rsidRDefault="001550C2" w:rsidP="00F209C5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осуществляют учет, формирование и ведение реестра объектов культурного наследия (памятников истории и культуры), находящихся в собственности наименование муниципального образования;</w:t>
      </w:r>
    </w:p>
    <w:p w:rsidR="001550C2" w:rsidRPr="0088255F" w:rsidRDefault="001550C2" w:rsidP="00F209C5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осуществляют формирование земельных участков в границах территорий объектов культурного наследия (памятников истории и культуры)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выявленных объектов культурного наследия;</w:t>
      </w:r>
    </w:p>
    <w:p w:rsidR="001550C2" w:rsidRPr="0088255F" w:rsidRDefault="001550C2" w:rsidP="00F209C5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устанавливают требования к градостроительным регламентам в границах объектов культурного наследия (памятников истории и культуры) местного (муниципального) значения и в границах территории достопримечательного места;</w:t>
      </w:r>
    </w:p>
    <w:p w:rsidR="001550C2" w:rsidRPr="0088255F" w:rsidRDefault="001550C2" w:rsidP="00F209C5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устанавливают требования к осуществлению деятельности в границах объектов культурного наследия (памятников истории и культуры) местного (муниципального) значения и в границах территории достопримечательного места;</w:t>
      </w:r>
    </w:p>
    <w:p w:rsidR="001550C2" w:rsidRPr="0088255F" w:rsidRDefault="001550C2" w:rsidP="00F209C5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 xml:space="preserve">формируют предложения о включении объектов культурного наследия (памятников истории и культуры) в Единый государственный </w:t>
      </w:r>
      <w:r w:rsidRPr="0088255F">
        <w:rPr>
          <w:rFonts w:ascii="Times New Roman" w:hAnsi="Times New Roman" w:cs="Times New Roman"/>
          <w:sz w:val="28"/>
          <w:szCs w:val="28"/>
        </w:rPr>
        <w:lastRenderedPageBreak/>
        <w:t>реестр объектов культурного наследия (памятников истории и культуры) народов Российской Федерации в качестве объектов культурного наследия (памятников истории и культуры) местного (муниципального) значения и об их исключении из реестра;</w:t>
      </w:r>
    </w:p>
    <w:p w:rsidR="001550C2" w:rsidRPr="0088255F" w:rsidRDefault="001550C2" w:rsidP="00F209C5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формируют предложения об изменении категории историко-культурного значения объектов культурного наследия (памятников истории и культуры) местного (муниципального) значения.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0D23" w:rsidRPr="0088255F" w:rsidRDefault="00B73048" w:rsidP="00F209C5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30D23" w:rsidRPr="0088255F">
        <w:rPr>
          <w:rFonts w:ascii="Times New Roman" w:hAnsi="Times New Roman" w:cs="Times New Roman"/>
          <w:sz w:val="28"/>
          <w:szCs w:val="28"/>
        </w:rPr>
        <w:t>. Охрана объектов культурного наследия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3.1. Объекты культурного наследия на территории муниципального образования подлежат охране в целях предотвращения их повреждения, разрушения или уничтожения, изменения облика и интерьера, нарушения установленного порядка их использования, перемещения и предотвращения других действий, могущих причинить вред объектам культурного наследия, а также в целях их защиты от неблагоприятного воздействия окружающей среды и от иных негативных воздействий.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3.2. Охрана объектов культурного наследия включает в себя: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1) контроль за соблюдением законодательства в области охраны и использования объектов культурного наследия;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2) учет объектов, обладающих признаками объекта культурного наследия в соответствии с действующим законодательством;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3) установление ответственности за повреждение, разрушение или уничтожение объекта культурного наследия, перемещение объекта культурного наследия, нанесение ущерба объекту культурного наследия, изменение облика и интерьера данного объекта культурного наследия, являющихся предметом охраны данного объекта культурного наследия;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4) согласование в случаях и порядке, установленных законом, проектов зон охраны объектов культурного наследия, землеустроительной документации, градостроительных регламентов, а также решений федеральных органов исполнительной власти, органов исполнительной власти субъектов Российской Федерации и органов местного самоуправления о предоставлении земель и изменении их правового режима;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5) контроль за разработкой градостроительных регламентов, в которых должны предусматриваться меры, обеспечивающие содержание и использование объектов культурного наследия в соответствии с требованиями законодательства;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6) разработку проектов зон охраны объектов культурного наследия;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7) выдачу в случаях, установленных федеральным законодательством, разрешений на проведение землеустроительных, земляных, строительных, мелиоративных, хозяйственных и иных работ (установка малых архитектурных форм и элементов внешнего благоустройства);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 xml:space="preserve">8) согласование в случаях и порядке, установленных федеральным законодательством, проведения землеустроительных, земляных, строительных, мелиоративных, хозяйственных и иных работ и проектов </w:t>
      </w:r>
      <w:r w:rsidRPr="0088255F">
        <w:rPr>
          <w:rFonts w:ascii="Times New Roman" w:hAnsi="Times New Roman" w:cs="Times New Roman"/>
          <w:sz w:val="28"/>
          <w:szCs w:val="28"/>
        </w:rPr>
        <w:lastRenderedPageBreak/>
        <w:t>проведения указанных работ;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9) выдачу в случаях, установленных настоящим Федеральным законом, разрешений на проведение работ по сохранению объекта культурного наследия;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10) установление границы территории объекта культурного наследия как объекта градостроительной деятельности особого регулирования;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11) установку на объектах культурного наследия информационных надписей и обозначений;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12) контроль за состоянием объектов культурного наследия.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3.3. Охранная зона 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Зона регулирования застройки и хозяйственной деятельности - территория, в пределах которой устанавливается режим использования земель, ограничивающий строительство и хозяйственную деятельность, определяются требования к реконструкции существующих зданий и сооружений.</w:t>
      </w:r>
    </w:p>
    <w:p w:rsidR="00672821" w:rsidRPr="0088255F" w:rsidRDefault="00130D23" w:rsidP="00F20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 xml:space="preserve">3.4. </w:t>
      </w:r>
      <w:r w:rsidR="00672821" w:rsidRPr="0088255F">
        <w:rPr>
          <w:rFonts w:ascii="Times New Roman" w:hAnsi="Times New Roman" w:cs="Times New Roman"/>
          <w:sz w:val="28"/>
          <w:szCs w:val="28"/>
        </w:rPr>
        <w:t>Решения об установлении, изменении зон охраны объектов культурного наследия местного (муниципального) значения, в том числе объединенной зоны охраны объектов культурного наследия, принимаются</w:t>
      </w:r>
      <w:r w:rsidR="00DA05F8" w:rsidRPr="0088255F">
        <w:rPr>
          <w:rFonts w:ascii="Times New Roman" w:hAnsi="Times New Roman" w:cs="Times New Roman"/>
          <w:sz w:val="28"/>
          <w:szCs w:val="28"/>
        </w:rPr>
        <w:t xml:space="preserve"> </w:t>
      </w:r>
      <w:r w:rsidR="00672821" w:rsidRPr="0088255F">
        <w:rPr>
          <w:rFonts w:ascii="Times New Roman" w:hAnsi="Times New Roman" w:cs="Times New Roman"/>
          <w:sz w:val="28"/>
          <w:szCs w:val="28"/>
        </w:rPr>
        <w:t>на основании проектов зон охраны объектов культурного наследия местного (муниципального) значения, в том числе проекта объединенной зоны охраны объектов культурного наследия, и положительного заключения государственной историко-культурной экспертизы.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3.5. Проектирование и проведение землеустроительных, земляных, строительных, мелиоративных, хозяйственных и иных работ на территории памятника или ансамбля запрещаются, за исключением работ по сохранению данного памятника или ансамбля и (или) их территорий, а также хозяйственной деятельности, не нарушающей целостности памятника или ансамбля и не создающей угрозы их повреждения, разрушения или уничтожения.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0D23" w:rsidRPr="0088255F" w:rsidRDefault="00B73048" w:rsidP="00F209C5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IV</w:t>
      </w:r>
      <w:r w:rsidR="00130D23" w:rsidRPr="0088255F">
        <w:rPr>
          <w:rFonts w:ascii="Times New Roman" w:hAnsi="Times New Roman" w:cs="Times New Roman"/>
          <w:sz w:val="28"/>
          <w:szCs w:val="28"/>
        </w:rPr>
        <w:t>. Сохранение объекта культурного наследия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 xml:space="preserve">4.1. Сохранение объекта культурного наследия - направленные на обеспечение физической сохранности объекта культурного наследия ремонтно-реставрационные работы, в том числе консервация объекта культурного наследия, ремонт памятника, реставрация памятника или ансамбля, приспособление объекта культурного наследия для современного использования, а также научно-исследовательские, изыскательские, проектные и производственные работы, научно-методическое руководство, </w:t>
      </w:r>
      <w:r w:rsidRPr="0088255F">
        <w:rPr>
          <w:rFonts w:ascii="Times New Roman" w:hAnsi="Times New Roman" w:cs="Times New Roman"/>
          <w:sz w:val="28"/>
          <w:szCs w:val="28"/>
        </w:rPr>
        <w:lastRenderedPageBreak/>
        <w:t>технический и авторский надзор.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4.2. Ремонт памятника - научно-исследовательские, изыскательские, проектные и производственные работы, проводимые в целях поддержания в эксплуатационном состоянии памятника без изменения его особенностей, составляющих предмет охраны.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4.3. Реставрация памятника или ансамбля - научно-исследовательские, изыскательские, проектные и производственные работы, проводимые в целях выявления и сохранности историко-культурной ценности объекта культурного наследия.</w:t>
      </w:r>
    </w:p>
    <w:p w:rsidR="002003A1" w:rsidRPr="0088255F" w:rsidRDefault="002003A1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4.4. Приспособление объекта культурного наследия для современного использования - научно-исследовательские, проектные и производственные работы, проводимые в целях создания условий для современного использования объекта культурного наследия, включая реставрацию представляющих собой историко-культурную ценность элементов объекта культурного наследия.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4.</w:t>
      </w:r>
      <w:r w:rsidR="002003A1" w:rsidRPr="0088255F">
        <w:rPr>
          <w:rFonts w:ascii="Times New Roman" w:hAnsi="Times New Roman" w:cs="Times New Roman"/>
          <w:sz w:val="28"/>
          <w:szCs w:val="28"/>
        </w:rPr>
        <w:t>5</w:t>
      </w:r>
      <w:r w:rsidRPr="0088255F">
        <w:rPr>
          <w:rFonts w:ascii="Times New Roman" w:hAnsi="Times New Roman" w:cs="Times New Roman"/>
          <w:sz w:val="28"/>
          <w:szCs w:val="28"/>
        </w:rPr>
        <w:t xml:space="preserve">. Выдача разрешения и задания на проведение работ по сохранению объекта культурного наследия и разрешения на проведение работ по сохранению объекта культурного наследия, а также согласование проектной документации на проведение работ по сохранению объекта культурного наследия осуществляется в отношении объектов культурного наследия регионального значения и объектов культурного наследия местного (муниципального) значения, выявленных объектов культурного наследия - в порядке, установленном </w:t>
      </w:r>
      <w:r w:rsidR="008B1EF3" w:rsidRPr="0088255F">
        <w:rPr>
          <w:rFonts w:ascii="Times New Roman" w:hAnsi="Times New Roman" w:cs="Times New Roman"/>
          <w:sz w:val="28"/>
          <w:szCs w:val="28"/>
        </w:rPr>
        <w:t xml:space="preserve">Закона Красноярского края от 23 апреля 2009 года </w:t>
      </w:r>
      <w:r w:rsidR="0088255F">
        <w:rPr>
          <w:rFonts w:ascii="Times New Roman" w:hAnsi="Times New Roman" w:cs="Times New Roman"/>
          <w:sz w:val="28"/>
          <w:szCs w:val="28"/>
        </w:rPr>
        <w:t>№</w:t>
      </w:r>
      <w:r w:rsidR="008B1EF3" w:rsidRPr="0088255F">
        <w:rPr>
          <w:rFonts w:ascii="Times New Roman" w:hAnsi="Times New Roman" w:cs="Times New Roman"/>
          <w:sz w:val="28"/>
          <w:szCs w:val="28"/>
        </w:rPr>
        <w:t xml:space="preserve"> 8-3166 «Об объектах культурного наследия (памятниках истории и культуры) народов Российской Федерации, расположенных на территории Красноярского края» </w:t>
      </w:r>
      <w:r w:rsidRPr="0088255F">
        <w:rPr>
          <w:rFonts w:ascii="Times New Roman" w:hAnsi="Times New Roman" w:cs="Times New Roman"/>
          <w:sz w:val="28"/>
          <w:szCs w:val="28"/>
        </w:rPr>
        <w:t>или муниципальным правовым актом.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0D23" w:rsidRPr="0088255F" w:rsidRDefault="00B73048" w:rsidP="00F209C5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V</w:t>
      </w:r>
      <w:r w:rsidR="00130D23" w:rsidRPr="0088255F">
        <w:rPr>
          <w:rFonts w:ascii="Times New Roman" w:hAnsi="Times New Roman" w:cs="Times New Roman"/>
          <w:sz w:val="28"/>
          <w:szCs w:val="28"/>
        </w:rPr>
        <w:t>. Особенности владения, пользования и распоряжения объектом</w:t>
      </w:r>
    </w:p>
    <w:p w:rsidR="00130D23" w:rsidRPr="0088255F" w:rsidRDefault="00130D23" w:rsidP="00F209C5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культурного наследия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0D23" w:rsidRPr="0088255F" w:rsidRDefault="008B1EF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5</w:t>
      </w:r>
      <w:r w:rsidR="00130D23" w:rsidRPr="0088255F">
        <w:rPr>
          <w:rFonts w:ascii="Times New Roman" w:hAnsi="Times New Roman" w:cs="Times New Roman"/>
          <w:sz w:val="28"/>
          <w:szCs w:val="28"/>
        </w:rPr>
        <w:t>.</w:t>
      </w:r>
      <w:r w:rsidRPr="0088255F">
        <w:rPr>
          <w:rFonts w:ascii="Times New Roman" w:hAnsi="Times New Roman" w:cs="Times New Roman"/>
          <w:sz w:val="28"/>
          <w:szCs w:val="28"/>
        </w:rPr>
        <w:t>1</w:t>
      </w:r>
      <w:r w:rsidR="00130D23" w:rsidRPr="0088255F">
        <w:rPr>
          <w:rFonts w:ascii="Times New Roman" w:hAnsi="Times New Roman" w:cs="Times New Roman"/>
          <w:sz w:val="28"/>
          <w:szCs w:val="28"/>
        </w:rPr>
        <w:t xml:space="preserve">. Особенности владения, пользования и распоряжения объектом культурного наследия, включенным в реестр, и выявленным объектом культурного наследия определяются Федеральным законом от 25 июня 2002 года </w:t>
      </w:r>
      <w:r w:rsidR="0088255F">
        <w:rPr>
          <w:rFonts w:ascii="Times New Roman" w:hAnsi="Times New Roman" w:cs="Times New Roman"/>
          <w:sz w:val="28"/>
          <w:szCs w:val="28"/>
        </w:rPr>
        <w:t>№</w:t>
      </w:r>
      <w:r w:rsidR="00130D23" w:rsidRPr="0088255F">
        <w:rPr>
          <w:rFonts w:ascii="Times New Roman" w:hAnsi="Times New Roman" w:cs="Times New Roman"/>
          <w:sz w:val="28"/>
          <w:szCs w:val="28"/>
        </w:rPr>
        <w:t xml:space="preserve"> 73-ФЗ </w:t>
      </w:r>
      <w:r w:rsidR="000664C1" w:rsidRPr="0088255F">
        <w:rPr>
          <w:rFonts w:ascii="Times New Roman" w:hAnsi="Times New Roman" w:cs="Times New Roman"/>
          <w:sz w:val="28"/>
          <w:szCs w:val="28"/>
        </w:rPr>
        <w:t>«</w:t>
      </w:r>
      <w:r w:rsidR="00130D23" w:rsidRPr="0088255F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0664C1" w:rsidRPr="0088255F">
        <w:rPr>
          <w:rFonts w:ascii="Times New Roman" w:hAnsi="Times New Roman" w:cs="Times New Roman"/>
          <w:sz w:val="28"/>
          <w:szCs w:val="28"/>
        </w:rPr>
        <w:t>»</w:t>
      </w:r>
      <w:r w:rsidR="00130D23" w:rsidRPr="0088255F">
        <w:rPr>
          <w:rFonts w:ascii="Times New Roman" w:hAnsi="Times New Roman" w:cs="Times New Roman"/>
          <w:sz w:val="28"/>
          <w:szCs w:val="28"/>
        </w:rPr>
        <w:t xml:space="preserve">, </w:t>
      </w:r>
      <w:r w:rsidRPr="0088255F">
        <w:rPr>
          <w:rFonts w:ascii="Times New Roman" w:hAnsi="Times New Roman" w:cs="Times New Roman"/>
          <w:sz w:val="28"/>
          <w:szCs w:val="28"/>
        </w:rPr>
        <w:t xml:space="preserve">Закона Красноярского края от 23 апреля 2009 года </w:t>
      </w:r>
      <w:r w:rsidR="0088255F">
        <w:rPr>
          <w:rFonts w:ascii="Times New Roman" w:hAnsi="Times New Roman" w:cs="Times New Roman"/>
          <w:sz w:val="28"/>
          <w:szCs w:val="28"/>
        </w:rPr>
        <w:t>№</w:t>
      </w:r>
      <w:r w:rsidRPr="0088255F">
        <w:rPr>
          <w:rFonts w:ascii="Times New Roman" w:hAnsi="Times New Roman" w:cs="Times New Roman"/>
          <w:sz w:val="28"/>
          <w:szCs w:val="28"/>
        </w:rPr>
        <w:t xml:space="preserve"> 8-3166 «Об объектах культурного наследия (памятниках истории и культуры) народов Российской Федерации, расположенных на территории Красноярского края»</w:t>
      </w:r>
      <w:r w:rsidR="00130D23" w:rsidRPr="0088255F">
        <w:rPr>
          <w:rFonts w:ascii="Times New Roman" w:hAnsi="Times New Roman" w:cs="Times New Roman"/>
          <w:sz w:val="28"/>
          <w:szCs w:val="28"/>
        </w:rPr>
        <w:t>, гражданским законодательством Российской Федерации, градостроительным законодательством Российской Федерации, земельным законодательством Российской Федерации.</w:t>
      </w:r>
    </w:p>
    <w:p w:rsidR="00130D23" w:rsidRPr="0088255F" w:rsidRDefault="008B1EF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5.2</w:t>
      </w:r>
      <w:r w:rsidR="00130D23" w:rsidRPr="0088255F">
        <w:rPr>
          <w:rFonts w:ascii="Times New Roman" w:hAnsi="Times New Roman" w:cs="Times New Roman"/>
          <w:sz w:val="28"/>
          <w:szCs w:val="28"/>
        </w:rPr>
        <w:t>. Объекты культурного наследия религиозного назначения могут передаваться в собственность только религиозным организациям в порядке, установленном законодательством Российской Федерации.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0D23" w:rsidRPr="0088255F" w:rsidRDefault="00B73048" w:rsidP="00F209C5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lastRenderedPageBreak/>
        <w:t>VI</w:t>
      </w:r>
      <w:r w:rsidR="00130D23" w:rsidRPr="0088255F">
        <w:rPr>
          <w:rFonts w:ascii="Times New Roman" w:hAnsi="Times New Roman" w:cs="Times New Roman"/>
          <w:sz w:val="28"/>
          <w:szCs w:val="28"/>
        </w:rPr>
        <w:t>. Источники финансирования мероприятий по сохранению,</w:t>
      </w:r>
    </w:p>
    <w:p w:rsidR="00130D23" w:rsidRPr="0088255F" w:rsidRDefault="00130D23" w:rsidP="00F209C5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использованию, популяризации и охране объектов</w:t>
      </w:r>
    </w:p>
    <w:p w:rsidR="00130D23" w:rsidRPr="0088255F" w:rsidRDefault="00130D23" w:rsidP="00F209C5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>культурного наследия</w:t>
      </w:r>
    </w:p>
    <w:p w:rsidR="00130D23" w:rsidRPr="0088255F" w:rsidRDefault="00130D2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1EF3" w:rsidRPr="0088255F" w:rsidRDefault="008B1EF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 xml:space="preserve">6.1. Потребность в бюджетных средствах на цели, указанные в настоящем Положении, исчисляется ежегодно на основании проведенного мониторинга рыночных цен на работы и услуги, который проводится путем направления соответствующих запросов в организации, осуществляющие данные виды работ, услуг в период формирования проекта бюджета </w:t>
      </w:r>
      <w:r w:rsidR="0088255F" w:rsidRPr="0088255F">
        <w:rPr>
          <w:rFonts w:ascii="Times New Roman" w:hAnsi="Times New Roman" w:cs="Times New Roman"/>
          <w:sz w:val="28"/>
          <w:szCs w:val="28"/>
        </w:rPr>
        <w:t>Дзержинского сельсовета</w:t>
      </w:r>
      <w:r w:rsidR="008825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255F">
        <w:rPr>
          <w:rFonts w:ascii="Times New Roman" w:hAnsi="Times New Roman" w:cs="Times New Roman"/>
          <w:sz w:val="28"/>
          <w:szCs w:val="28"/>
        </w:rPr>
        <w:t>на очередной финансовый год.</w:t>
      </w:r>
    </w:p>
    <w:p w:rsidR="00130D23" w:rsidRPr="0088255F" w:rsidRDefault="008B1EF3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55F">
        <w:rPr>
          <w:rFonts w:ascii="Times New Roman" w:hAnsi="Times New Roman" w:cs="Times New Roman"/>
          <w:sz w:val="28"/>
          <w:szCs w:val="28"/>
        </w:rPr>
        <w:t xml:space="preserve">6.2. Финансирование осуществляется за счет средств бюджета </w:t>
      </w:r>
      <w:r w:rsidR="0088255F" w:rsidRPr="0088255F">
        <w:rPr>
          <w:rFonts w:ascii="Times New Roman" w:hAnsi="Times New Roman" w:cs="Times New Roman"/>
          <w:sz w:val="28"/>
          <w:szCs w:val="28"/>
        </w:rPr>
        <w:t>Дзержинского сельсовета</w:t>
      </w:r>
      <w:r w:rsidR="008825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255F"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ассигнований, предусмотренных главным распорядителям бюджетных средств решением </w:t>
      </w:r>
      <w:r w:rsidR="00E44AEF" w:rsidRPr="008B6AA2">
        <w:rPr>
          <w:rFonts w:ascii="Times New Roman" w:hAnsi="Times New Roman" w:cs="Times New Roman"/>
          <w:sz w:val="28"/>
          <w:szCs w:val="28"/>
        </w:rPr>
        <w:t>представительного органа муниципального образования</w:t>
      </w:r>
      <w:r w:rsidR="00E44AEF" w:rsidRPr="008825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255F">
        <w:rPr>
          <w:rFonts w:ascii="Times New Roman" w:hAnsi="Times New Roman" w:cs="Times New Roman"/>
          <w:sz w:val="28"/>
          <w:szCs w:val="28"/>
        </w:rPr>
        <w:t>о бюджете на соответствующий финансовый год, а также с привлечением иных источников финансирования, предусмотренных действующим законодательством.</w:t>
      </w:r>
    </w:p>
    <w:sectPr w:rsidR="00130D23" w:rsidRPr="0088255F" w:rsidSect="00B72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32B" w:rsidRDefault="0051732B" w:rsidP="00543385">
      <w:pPr>
        <w:spacing w:after="0" w:line="240" w:lineRule="auto"/>
      </w:pPr>
      <w:r>
        <w:separator/>
      </w:r>
    </w:p>
  </w:endnote>
  <w:endnote w:type="continuationSeparator" w:id="0">
    <w:p w:rsidR="0051732B" w:rsidRDefault="0051732B" w:rsidP="00543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32B" w:rsidRDefault="0051732B" w:rsidP="00543385">
      <w:pPr>
        <w:spacing w:after="0" w:line="240" w:lineRule="auto"/>
      </w:pPr>
      <w:r>
        <w:separator/>
      </w:r>
    </w:p>
  </w:footnote>
  <w:footnote w:type="continuationSeparator" w:id="0">
    <w:p w:rsidR="0051732B" w:rsidRDefault="0051732B" w:rsidP="00543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926B09"/>
    <w:multiLevelType w:val="hybridMultilevel"/>
    <w:tmpl w:val="1142612E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130D23"/>
    <w:rsid w:val="000664C1"/>
    <w:rsid w:val="000B28C7"/>
    <w:rsid w:val="000B521A"/>
    <w:rsid w:val="000C7BC4"/>
    <w:rsid w:val="00130D23"/>
    <w:rsid w:val="00154C00"/>
    <w:rsid w:val="001550C2"/>
    <w:rsid w:val="00164255"/>
    <w:rsid w:val="00183469"/>
    <w:rsid w:val="0019015C"/>
    <w:rsid w:val="002003A1"/>
    <w:rsid w:val="002C72DA"/>
    <w:rsid w:val="00321D57"/>
    <w:rsid w:val="00360170"/>
    <w:rsid w:val="0038478D"/>
    <w:rsid w:val="004476A3"/>
    <w:rsid w:val="00461CFD"/>
    <w:rsid w:val="004C5367"/>
    <w:rsid w:val="004C740C"/>
    <w:rsid w:val="005054D3"/>
    <w:rsid w:val="0051732B"/>
    <w:rsid w:val="00543385"/>
    <w:rsid w:val="00582648"/>
    <w:rsid w:val="005D33F1"/>
    <w:rsid w:val="00672821"/>
    <w:rsid w:val="00695182"/>
    <w:rsid w:val="00725020"/>
    <w:rsid w:val="00784C3A"/>
    <w:rsid w:val="007916BD"/>
    <w:rsid w:val="00795D83"/>
    <w:rsid w:val="00824B92"/>
    <w:rsid w:val="00877892"/>
    <w:rsid w:val="0088255F"/>
    <w:rsid w:val="008A036B"/>
    <w:rsid w:val="008A51F3"/>
    <w:rsid w:val="008B1EF3"/>
    <w:rsid w:val="008B6AA2"/>
    <w:rsid w:val="00974250"/>
    <w:rsid w:val="009D5738"/>
    <w:rsid w:val="00A62CFA"/>
    <w:rsid w:val="00B7075F"/>
    <w:rsid w:val="00B73048"/>
    <w:rsid w:val="00BE69C7"/>
    <w:rsid w:val="00BF305F"/>
    <w:rsid w:val="00C17D0D"/>
    <w:rsid w:val="00C275F4"/>
    <w:rsid w:val="00D04642"/>
    <w:rsid w:val="00D361BE"/>
    <w:rsid w:val="00DA05F8"/>
    <w:rsid w:val="00DB4371"/>
    <w:rsid w:val="00E1392E"/>
    <w:rsid w:val="00E44AEF"/>
    <w:rsid w:val="00E51719"/>
    <w:rsid w:val="00EA60D7"/>
    <w:rsid w:val="00F209C5"/>
    <w:rsid w:val="00FC526E"/>
    <w:rsid w:val="00FC6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3A"/>
  </w:style>
  <w:style w:type="paragraph" w:styleId="3">
    <w:name w:val="heading 3"/>
    <w:basedOn w:val="a"/>
    <w:next w:val="a0"/>
    <w:link w:val="30"/>
    <w:qFormat/>
    <w:rsid w:val="0088255F"/>
    <w:pPr>
      <w:numPr>
        <w:ilvl w:val="2"/>
        <w:numId w:val="2"/>
      </w:numPr>
      <w:spacing w:before="14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88255F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6"/>
    <w:link w:val="50"/>
    <w:qFormat/>
    <w:rsid w:val="0088255F"/>
    <w:pPr>
      <w:numPr>
        <w:ilvl w:val="4"/>
        <w:numId w:val="2"/>
      </w:numPr>
      <w:spacing w:before="480" w:after="0" w:line="240" w:lineRule="auto"/>
      <w:jc w:val="center"/>
      <w:outlineLvl w:val="4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8255F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130D2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30D2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130D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4">
    <w:name w:val="Table Grid"/>
    <w:basedOn w:val="a2"/>
    <w:uiPriority w:val="59"/>
    <w:rsid w:val="00974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43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543385"/>
  </w:style>
  <w:style w:type="paragraph" w:styleId="a7">
    <w:name w:val="footer"/>
    <w:basedOn w:val="a"/>
    <w:link w:val="a8"/>
    <w:uiPriority w:val="99"/>
    <w:unhideWhenUsed/>
    <w:rsid w:val="00543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543385"/>
  </w:style>
  <w:style w:type="character" w:styleId="a9">
    <w:name w:val="Hyperlink"/>
    <w:basedOn w:val="a1"/>
    <w:uiPriority w:val="99"/>
    <w:unhideWhenUsed/>
    <w:rsid w:val="0054338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550C2"/>
    <w:pPr>
      <w:ind w:left="720"/>
      <w:contextualSpacing/>
    </w:pPr>
  </w:style>
  <w:style w:type="character" w:customStyle="1" w:styleId="apple-style-span">
    <w:name w:val="apple-style-span"/>
    <w:rsid w:val="009D5738"/>
  </w:style>
  <w:style w:type="character" w:customStyle="1" w:styleId="30">
    <w:name w:val="Заголовок 3 Знак"/>
    <w:basedOn w:val="a1"/>
    <w:link w:val="3"/>
    <w:rsid w:val="0088255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8825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88255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88255F"/>
    <w:rPr>
      <w:rFonts w:ascii="Times New Roman" w:eastAsia="Times New Roman" w:hAnsi="Times New Roman" w:cs="Times New Roman"/>
      <w:b/>
      <w:bCs/>
      <w:lang w:eastAsia="ru-RU"/>
    </w:rPr>
  </w:style>
  <w:style w:type="paragraph" w:styleId="a0">
    <w:name w:val="Body Text"/>
    <w:basedOn w:val="a"/>
    <w:link w:val="ab"/>
    <w:uiPriority w:val="99"/>
    <w:semiHidden/>
    <w:unhideWhenUsed/>
    <w:rsid w:val="0088255F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semiHidden/>
    <w:rsid w:val="0088255F"/>
  </w:style>
  <w:style w:type="paragraph" w:customStyle="1" w:styleId="ConsTitle">
    <w:name w:val="ConsTitle"/>
    <w:rsid w:val="007250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481EA-320F-4F34-A710-11025EDE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2740</Words>
  <Characters>15622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Пенизев</dc:creator>
  <cp:lastModifiedBy>home</cp:lastModifiedBy>
  <cp:revision>23</cp:revision>
  <cp:lastPrinted>2021-11-19T01:37:00Z</cp:lastPrinted>
  <dcterms:created xsi:type="dcterms:W3CDTF">2019-02-15T07:46:00Z</dcterms:created>
  <dcterms:modified xsi:type="dcterms:W3CDTF">2021-11-19T01:37:00Z</dcterms:modified>
</cp:coreProperties>
</file>